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AAB" w:rsidRPr="003A6BDD" w:rsidRDefault="00046AAB" w:rsidP="00046AA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046AAB" w:rsidRDefault="00046AAB" w:rsidP="00046AA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дисциплины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География» 5-9</w:t>
      </w: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классы</w:t>
      </w:r>
    </w:p>
    <w:p w:rsidR="00046AAB" w:rsidRPr="00214AB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Р</w:t>
      </w:r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абочая программа разработана в соответствии со следующими нормативными и распорядительными документами: </w:t>
      </w:r>
    </w:p>
    <w:p w:rsidR="00046AAB" w:rsidRPr="00214AB5" w:rsidRDefault="00046AAB" w:rsidP="00046AAB">
      <w:pPr>
        <w:widowControl/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Приказ Министерства образования РФ от 31 января 2012 г. № 69-ФЗ, от 1 февраля 2012 г. №74-ФЗ.</w:t>
      </w:r>
    </w:p>
    <w:p w:rsidR="00046AAB" w:rsidRPr="00214AB5" w:rsidRDefault="00046AAB" w:rsidP="00046AAB">
      <w:pPr>
        <w:widowControl/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Приказ Министерства образования и науки РФ от 17 декабря 2012 г. №1897 «Об утверждении федерального государственного образовательного стандарта основного общего образования».</w:t>
      </w:r>
    </w:p>
    <w:p w:rsidR="00046AAB" w:rsidRPr="00214AB5" w:rsidRDefault="00046AAB" w:rsidP="00046AAB">
      <w:pPr>
        <w:widowControl/>
        <w:suppressAutoHyphens w:val="0"/>
        <w:spacing w:after="200" w:line="276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Программа разработана на основе ФГОС ООО (второго поколения) (утвержден Приказом Министерства образования и науки РФ от 6 октября 2009 г. №373); по Программе основного общего образования по географии 5-9 классы. Авторы В.П. </w:t>
      </w:r>
      <w:proofErr w:type="gramStart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Дронов,   </w:t>
      </w:r>
      <w:proofErr w:type="gramEnd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       </w:t>
      </w:r>
      <w:proofErr w:type="spellStart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В.Я.Ром</w:t>
      </w:r>
      <w:proofErr w:type="spellEnd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, И.И. Баринова, Т.П. Герасимова, Н.П. </w:t>
      </w:r>
      <w:proofErr w:type="spellStart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Неклюкова</w:t>
      </w:r>
      <w:proofErr w:type="spellEnd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,  В.А. </w:t>
      </w:r>
      <w:proofErr w:type="spellStart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Коринская</w:t>
      </w:r>
      <w:proofErr w:type="spellEnd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. //</w:t>
      </w:r>
    </w:p>
    <w:p w:rsidR="00046AAB" w:rsidRPr="00214AB5" w:rsidRDefault="00046AAB" w:rsidP="00046AAB">
      <w:pPr>
        <w:widowControl/>
        <w:suppressAutoHyphens w:val="0"/>
        <w:spacing w:after="200" w:line="276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Рабочие программы. География 5-9 класс: учебно-методическое пособие/сост. С.В. </w:t>
      </w:r>
      <w:proofErr w:type="spellStart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Курчина</w:t>
      </w:r>
      <w:proofErr w:type="spellEnd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-М.: Дрофа, 2012. Данная программа ориентирована на УМК «География. Землеведение. 5-6 классы» и УМК «География. Материки, океаны, народы и страны. 7 класс» издательство «Дрофа»; УМК Дронов В.П., Ром В.Я./ Под </w:t>
      </w:r>
      <w:proofErr w:type="gramStart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редакцией  В.П.</w:t>
      </w:r>
      <w:proofErr w:type="gramEnd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Дронова. География 5-6 </w:t>
      </w:r>
      <w:proofErr w:type="gramStart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класс.-</w:t>
      </w:r>
      <w:proofErr w:type="gramEnd"/>
      <w:r w:rsidRPr="00214AB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М.: Дрофа.</w:t>
      </w:r>
    </w:p>
    <w:p w:rsidR="00046AAB" w:rsidRDefault="00046AAB" w:rsidP="00046AAB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t>Цели и задачи курса.</w:t>
      </w: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Изучение географии в основной школе направлено на достижение следующих целей: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- ознакомление учащихся с основными понятиями и закономерностями науки географии;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- формирование географической культуры личности и обучение географическому языку;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- формирование умения использовать источники географической информации, прежде всего географические карты;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- сформировать знания о земных оболочках: атмосфере, гидросфере, литосфере, биосфере;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- формирование правильных пространственных представлений о природных системах Земли на разных уровнях: от локальных (местных) до глобальных;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lastRenderedPageBreak/>
        <w:t>- способствовать формированию географического мышления школьников, развитию свободно и творчески мыслящей личности;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- передать учащимся сумму систематических знаний по географии, овладение которыми поможет им ориентироваться в современном мире;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- овладение способами деятельностей: познавательной, информационно-коммуникативной, рефлексивной; </w:t>
      </w:r>
    </w:p>
    <w:p w:rsidR="00046AAB" w:rsidRPr="00866B75" w:rsidRDefault="00046AAB" w:rsidP="00046AAB">
      <w:pPr>
        <w:widowControl/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- освоение компетенций: ключевых, </w:t>
      </w:r>
      <w:proofErr w:type="spellStart"/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общепредметных</w:t>
      </w:r>
      <w:proofErr w:type="spellEnd"/>
      <w:r w:rsidRPr="00866B75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и предметных (коммуникативной, учебно-познавательной и регулятивной).</w:t>
      </w:r>
    </w:p>
    <w:p w:rsidR="00046AAB" w:rsidRPr="003A6BDD" w:rsidRDefault="00046AAB" w:rsidP="00046AA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6AAB" w:rsidRPr="003A6BDD" w:rsidRDefault="00046AAB" w:rsidP="00046AA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6AAB" w:rsidRPr="00F63B36" w:rsidRDefault="00046AAB" w:rsidP="00046AAB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3B36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046AAB" w:rsidRPr="00F63B36" w:rsidRDefault="00046AAB" w:rsidP="00046AAB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46AAB" w:rsidRPr="00F63B36" w:rsidRDefault="00046AAB" w:rsidP="00046AAB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</w:t>
      </w:r>
      <w:r w:rsidR="00F036C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F036C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, поэтому на изучение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географии</w:t>
      </w:r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 этапе основного общего образовани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я отводится время в объёме 27</w:t>
      </w:r>
      <w:r w:rsidR="00F036C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часов, в том числе: </w:t>
      </w:r>
    </w:p>
    <w:p w:rsidR="00046AAB" w:rsidRPr="00F63B36" w:rsidRDefault="00046AAB" w:rsidP="00046AAB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046AAB" w:rsidRPr="00F63B36" w:rsidTr="00C21F34">
        <w:trPr>
          <w:trHeight w:val="256"/>
        </w:trPr>
        <w:tc>
          <w:tcPr>
            <w:tcW w:w="3016" w:type="dxa"/>
          </w:tcPr>
          <w:p w:rsidR="00046AAB" w:rsidRPr="00F63B36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046AAB" w:rsidRPr="00F63B36" w:rsidRDefault="00046AAB" w:rsidP="00F036C1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F036C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46AAB" w:rsidRPr="00F63B36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046AAB" w:rsidRPr="00F63B36" w:rsidTr="00C21F34">
        <w:trPr>
          <w:trHeight w:val="256"/>
        </w:trPr>
        <w:tc>
          <w:tcPr>
            <w:tcW w:w="3016" w:type="dxa"/>
          </w:tcPr>
          <w:p w:rsidR="00046AAB" w:rsidRPr="00F63B36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046AAB" w:rsidRPr="00F63B36" w:rsidRDefault="00046AAB" w:rsidP="00F036C1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F036C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46AAB" w:rsidRPr="00F63B36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046AAB" w:rsidRPr="00F63B36" w:rsidTr="00C21F34">
        <w:trPr>
          <w:trHeight w:val="256"/>
        </w:trPr>
        <w:tc>
          <w:tcPr>
            <w:tcW w:w="3016" w:type="dxa"/>
          </w:tcPr>
          <w:p w:rsidR="00046AAB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046AAB" w:rsidRDefault="00F036C1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046AA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46AAB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046AAB" w:rsidRPr="00F63B36" w:rsidTr="00C21F34">
        <w:trPr>
          <w:trHeight w:val="256"/>
        </w:trPr>
        <w:tc>
          <w:tcPr>
            <w:tcW w:w="3016" w:type="dxa"/>
          </w:tcPr>
          <w:p w:rsidR="00046AAB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046AAB" w:rsidRDefault="00F036C1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046AAB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46AAB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046AAB" w:rsidRPr="00F63B36" w:rsidTr="00C21F34">
        <w:trPr>
          <w:trHeight w:val="256"/>
        </w:trPr>
        <w:tc>
          <w:tcPr>
            <w:tcW w:w="3016" w:type="dxa"/>
          </w:tcPr>
          <w:p w:rsidR="00046AAB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046AAB" w:rsidRDefault="00046AAB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046AAB" w:rsidRDefault="00046AAB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046AAB" w:rsidRPr="00F63B36" w:rsidRDefault="00046AAB" w:rsidP="00046AAB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6AAB" w:rsidRDefault="00046AAB" w:rsidP="00046AAB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B36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  <w:bookmarkStart w:id="0" w:name="_GoBack"/>
      <w:bookmarkEnd w:id="0"/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Дронов В.П., Ром В.Я.</w:t>
      </w:r>
      <w:proofErr w:type="gram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,  География</w:t>
      </w:r>
      <w:proofErr w:type="gram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. Землеведение 5 </w:t>
      </w:r>
      <w:proofErr w:type="spellStart"/>
      <w:proofErr w:type="gram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кл</w:t>
      </w:r>
      <w:proofErr w:type="spell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.-</w:t>
      </w:r>
      <w:proofErr w:type="gram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М.: Дрофа, 2012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Т.П. Герасимова, Н.П. </w:t>
      </w:r>
      <w:proofErr w:type="spell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Неклюкова</w:t>
      </w:r>
      <w:proofErr w:type="spell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. Начальный курс географии. 6 класс – М.: Дрофа, 2013.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Контурные карты «Физическая география, начальный курс». 6 класс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proofErr w:type="gram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Атлас  «</w:t>
      </w:r>
      <w:proofErr w:type="gram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Физическая география, начальный курс». 6 класс.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proofErr w:type="spell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Коринская</w:t>
      </w:r>
      <w:proofErr w:type="spell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В.А. География материков и океанов. 7 класс/ В.А. </w:t>
      </w:r>
      <w:proofErr w:type="spell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Коринская</w:t>
      </w:r>
      <w:proofErr w:type="spell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, И.В. </w:t>
      </w:r>
      <w:proofErr w:type="spell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Душина</w:t>
      </w:r>
      <w:proofErr w:type="spell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, В.А. </w:t>
      </w:r>
      <w:proofErr w:type="spell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Щенев</w:t>
      </w:r>
      <w:proofErr w:type="spell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– М.: Дрофа, 20013.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Атлас География материков и океанов с комплектом контурных карт 7 класс. – М.: Федеральная служба геодезии и картографии, 2010.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160" w:line="259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Учебник «География России. Природа» 8 </w:t>
      </w:r>
      <w:proofErr w:type="gram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класс  И.И.</w:t>
      </w:r>
      <w:proofErr w:type="gram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Баринова /М: «Дрофа» 2013г;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160" w:line="259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lastRenderedPageBreak/>
        <w:t>Атлас с комплектом контурных карт /М: «Дрофа» 2011г.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Дронов В.П., Ром В.Я., География России. Население и хозяйство 9 </w:t>
      </w:r>
      <w:proofErr w:type="spellStart"/>
      <w:proofErr w:type="gramStart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кл</w:t>
      </w:r>
      <w:proofErr w:type="spell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.-</w:t>
      </w:r>
      <w:proofErr w:type="gramEnd"/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М.: Дрофа, 2010</w:t>
      </w:r>
    </w:p>
    <w:p w:rsidR="00046AAB" w:rsidRPr="00041F22" w:rsidRDefault="00046AAB" w:rsidP="00046AAB">
      <w:pPr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041F22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Атлас с комплектом контурных карт/ М: «Дрофа» 2011г.</w:t>
      </w:r>
    </w:p>
    <w:p w:rsidR="00046AAB" w:rsidRPr="003A6BDD" w:rsidRDefault="00046AAB" w:rsidP="00046AAB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536F" w:rsidRDefault="008A536F"/>
    <w:sectPr w:rsidR="008A5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40FE4"/>
    <w:multiLevelType w:val="multilevel"/>
    <w:tmpl w:val="BA8890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731B5"/>
    <w:multiLevelType w:val="multilevel"/>
    <w:tmpl w:val="3A02C9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AAB"/>
    <w:rsid w:val="00046AAB"/>
    <w:rsid w:val="008A536F"/>
    <w:rsid w:val="00F0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4684"/>
  <w15:chartTrackingRefBased/>
  <w15:docId w15:val="{8F70FF4B-52BF-4C1F-B9AF-6BB042795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AA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2017-10-18T09:12:00Z</dcterms:created>
  <dcterms:modified xsi:type="dcterms:W3CDTF">2020-09-04T14:57:00Z</dcterms:modified>
</cp:coreProperties>
</file>